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66B" w:rsidRPr="000015D9" w:rsidRDefault="00246A6E" w:rsidP="00246A6E">
      <w:pPr>
        <w:rPr>
          <w:rFonts w:ascii="Times New Roman" w:hAnsi="Times New Roman" w:cs="Times New Roman"/>
          <w:b/>
          <w:sz w:val="44"/>
        </w:rPr>
      </w:pPr>
      <w:r w:rsidRPr="000015D9">
        <w:rPr>
          <w:rFonts w:ascii="Times New Roman" w:hAnsi="Times New Roman" w:cs="Times New Roman"/>
          <w:b/>
          <w:sz w:val="44"/>
        </w:rPr>
        <w:t>Venus</w:t>
      </w:r>
      <w:r w:rsidRPr="000015D9">
        <w:rPr>
          <w:rFonts w:ascii="Times New Roman" w:eastAsia="Times New Roman" w:hAnsi="Times New Roman" w:cs="Times New Roman"/>
          <w:b/>
          <w:bCs/>
          <w:noProof/>
          <w:color w:val="0B0080"/>
          <w:sz w:val="40"/>
          <w:szCs w:val="21"/>
        </w:rPr>
        <w:drawing>
          <wp:inline distT="0" distB="0" distL="0" distR="0" wp14:anchorId="77D3B5A0" wp14:editId="0FEBBB68">
            <wp:extent cx="410547" cy="410547"/>
            <wp:effectExtent l="0" t="0" r="0" b="0"/>
            <wp:docPr id="4" name="Picture 4" descr="The Venusian symbol, a circle with a small equal-armed cross beneath it">
              <a:hlinkClick xmlns:a="http://schemas.openxmlformats.org/drawingml/2006/main" r:id="rId6" tooltip="&quot;Astronomical symbol of Venu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Venusian symbol, a circle with a small equal-armed cross beneath it">
                      <a:hlinkClick r:id="rId6" tooltip="&quot;Astronomical symbol of Venu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81" cy="402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A6E" w:rsidRPr="000015D9" w:rsidRDefault="000015D9" w:rsidP="002643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15D9">
        <w:rPr>
          <w:rFonts w:ascii="Arial" w:eastAsia="Times New Roman" w:hAnsi="Arial" w:cs="Arial"/>
          <w:noProof/>
          <w:color w:val="332FB3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54813C37" wp14:editId="7CEFE41E">
            <wp:simplePos x="0" y="0"/>
            <wp:positionH relativeFrom="column">
              <wp:posOffset>-93345</wp:posOffset>
            </wp:positionH>
            <wp:positionV relativeFrom="paragraph">
              <wp:posOffset>44450</wp:posOffset>
            </wp:positionV>
            <wp:extent cx="2828290" cy="2761615"/>
            <wp:effectExtent l="0" t="0" r="0" b="0"/>
            <wp:wrapThrough wrapText="bothSides">
              <wp:wrapPolygon edited="0">
                <wp:start x="0" y="0"/>
                <wp:lineTo x="0" y="21456"/>
                <wp:lineTo x="21387" y="21456"/>
                <wp:lineTo x="21387" y="0"/>
                <wp:lineTo x="0" y="0"/>
              </wp:wrapPolygon>
            </wp:wrapThrough>
            <wp:docPr id="195" name="Picture 195" descr="Venus">
              <a:hlinkClick xmlns:a="http://schemas.openxmlformats.org/drawingml/2006/main" r:id="rId8" tooltip="&quot;Venu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Venus">
                      <a:hlinkClick r:id="rId8" tooltip="&quot;Venu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276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A6E" w:rsidRPr="000015D9">
        <w:rPr>
          <w:rFonts w:ascii="Times New Roman" w:hAnsi="Times New Roman" w:cs="Times New Roman"/>
          <w:b/>
          <w:sz w:val="28"/>
          <w:szCs w:val="28"/>
        </w:rPr>
        <w:t xml:space="preserve">Date of discovery: </w:t>
      </w:r>
      <w:r w:rsidR="00246A6E" w:rsidRPr="000015D9">
        <w:rPr>
          <w:rFonts w:ascii="Times New Roman" w:hAnsi="Times New Roman" w:cs="Times New Roman"/>
          <w:sz w:val="28"/>
          <w:szCs w:val="28"/>
        </w:rPr>
        <w:t>Prehistoric</w:t>
      </w:r>
    </w:p>
    <w:p w:rsidR="00246A6E" w:rsidRPr="000015D9" w:rsidRDefault="00246A6E" w:rsidP="002643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15D9">
        <w:rPr>
          <w:rFonts w:ascii="Times New Roman" w:hAnsi="Times New Roman" w:cs="Times New Roman"/>
          <w:b/>
          <w:sz w:val="28"/>
          <w:szCs w:val="28"/>
        </w:rPr>
        <w:t xml:space="preserve">Distance from the Sun: </w:t>
      </w:r>
      <w:r w:rsidRPr="000015D9">
        <w:rPr>
          <w:rFonts w:ascii="Times New Roman" w:hAnsi="Times New Roman" w:cs="Times New Roman"/>
          <w:sz w:val="28"/>
          <w:szCs w:val="28"/>
        </w:rPr>
        <w:t>108,208,930 km.</w:t>
      </w:r>
    </w:p>
    <w:p w:rsidR="00246A6E" w:rsidRPr="000015D9" w:rsidRDefault="00246A6E" w:rsidP="002643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15D9">
        <w:rPr>
          <w:rFonts w:ascii="Times New Roman" w:hAnsi="Times New Roman" w:cs="Times New Roman"/>
          <w:b/>
          <w:sz w:val="28"/>
          <w:szCs w:val="28"/>
        </w:rPr>
        <w:t xml:space="preserve">Period of Revolution around the Sun: </w:t>
      </w:r>
      <w:r w:rsidRPr="000015D9">
        <w:rPr>
          <w:rFonts w:ascii="Times New Roman" w:hAnsi="Times New Roman" w:cs="Times New Roman"/>
          <w:sz w:val="28"/>
          <w:szCs w:val="28"/>
        </w:rPr>
        <w:t>224.68 Earth days</w:t>
      </w:r>
    </w:p>
    <w:p w:rsidR="00246A6E" w:rsidRPr="000015D9" w:rsidRDefault="00246A6E" w:rsidP="002643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15D9">
        <w:rPr>
          <w:rFonts w:ascii="Times New Roman" w:hAnsi="Times New Roman" w:cs="Times New Roman"/>
          <w:b/>
          <w:sz w:val="28"/>
          <w:szCs w:val="28"/>
        </w:rPr>
        <w:t xml:space="preserve">Period of Rotation: </w:t>
      </w:r>
      <w:r w:rsidRPr="000015D9">
        <w:rPr>
          <w:rFonts w:ascii="Times New Roman" w:hAnsi="Times New Roman" w:cs="Times New Roman"/>
          <w:sz w:val="28"/>
          <w:szCs w:val="28"/>
        </w:rPr>
        <w:t>243 Earth days</w:t>
      </w:r>
    </w:p>
    <w:p w:rsidR="00246A6E" w:rsidRPr="000015D9" w:rsidRDefault="00246A6E" w:rsidP="002643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15D9">
        <w:rPr>
          <w:rFonts w:ascii="Times New Roman" w:hAnsi="Times New Roman" w:cs="Times New Roman"/>
          <w:b/>
          <w:sz w:val="28"/>
          <w:szCs w:val="28"/>
        </w:rPr>
        <w:t xml:space="preserve">Volume: </w:t>
      </w:r>
      <w:proofErr w:type="gramStart"/>
      <w:r w:rsidRPr="000015D9">
        <w:rPr>
          <w:rFonts w:ascii="Times New Roman" w:hAnsi="Times New Roman" w:cs="Times New Roman"/>
          <w:sz w:val="28"/>
          <w:szCs w:val="28"/>
        </w:rPr>
        <w:t>9.38x10</w:t>
      </w:r>
      <w:r w:rsidRPr="000015D9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Pr="000015D9">
        <w:rPr>
          <w:rFonts w:ascii="Times New Roman" w:hAnsi="Times New Roman" w:cs="Times New Roman"/>
          <w:sz w:val="28"/>
          <w:szCs w:val="28"/>
        </w:rPr>
        <w:t xml:space="preserve"> km.</w:t>
      </w:r>
      <w:r w:rsidRPr="000015D9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0015D9">
        <w:rPr>
          <w:rFonts w:ascii="Times New Roman" w:hAnsi="Times New Roman" w:cs="Times New Roman"/>
          <w:sz w:val="28"/>
          <w:szCs w:val="28"/>
        </w:rPr>
        <w:t>(0.857 Earths)</w:t>
      </w:r>
      <w:proofErr w:type="gramEnd"/>
    </w:p>
    <w:p w:rsidR="00246A6E" w:rsidRPr="000015D9" w:rsidRDefault="00246A6E" w:rsidP="002643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15D9">
        <w:rPr>
          <w:rFonts w:ascii="Times New Roman" w:hAnsi="Times New Roman" w:cs="Times New Roman"/>
          <w:b/>
          <w:sz w:val="28"/>
          <w:szCs w:val="28"/>
        </w:rPr>
        <w:t xml:space="preserve">Mass: </w:t>
      </w:r>
      <w:r w:rsidRPr="000015D9">
        <w:rPr>
          <w:rFonts w:ascii="Times New Roman" w:hAnsi="Times New Roman" w:cs="Times New Roman"/>
          <w:sz w:val="28"/>
          <w:szCs w:val="28"/>
        </w:rPr>
        <w:t>4.87x10</w:t>
      </w:r>
      <w:r w:rsidRPr="000015D9">
        <w:rPr>
          <w:rFonts w:ascii="Times New Roman" w:hAnsi="Times New Roman" w:cs="Times New Roman"/>
          <w:sz w:val="28"/>
          <w:szCs w:val="28"/>
          <w:vertAlign w:val="superscript"/>
        </w:rPr>
        <w:t xml:space="preserve">24 </w:t>
      </w:r>
      <w:r w:rsidRPr="000015D9">
        <w:rPr>
          <w:rFonts w:ascii="Times New Roman" w:hAnsi="Times New Roman" w:cs="Times New Roman"/>
          <w:sz w:val="28"/>
          <w:szCs w:val="28"/>
        </w:rPr>
        <w:t>kg. (0.815 Earths)</w:t>
      </w:r>
    </w:p>
    <w:p w:rsidR="00246A6E" w:rsidRPr="000015D9" w:rsidRDefault="002643A8" w:rsidP="002643A8">
      <w:pPr>
        <w:spacing w:after="0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0015D9">
        <w:rPr>
          <w:rFonts w:ascii="Times New Roman" w:hAnsi="Times New Roman" w:cs="Times New Roman"/>
          <w:b/>
          <w:sz w:val="28"/>
          <w:szCs w:val="28"/>
        </w:rPr>
        <w:t xml:space="preserve">Density: </w:t>
      </w:r>
      <w:r w:rsidRPr="000015D9">
        <w:rPr>
          <w:rFonts w:ascii="Times New Roman" w:hAnsi="Times New Roman" w:cs="Times New Roman"/>
          <w:sz w:val="28"/>
          <w:szCs w:val="28"/>
        </w:rPr>
        <w:t>5.204 g/cm.</w:t>
      </w:r>
      <w:r w:rsidRPr="000015D9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2643A8" w:rsidRPr="000015D9" w:rsidRDefault="002643A8" w:rsidP="002643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15D9">
        <w:rPr>
          <w:rFonts w:ascii="Times New Roman" w:hAnsi="Times New Roman" w:cs="Times New Roman"/>
          <w:b/>
          <w:sz w:val="28"/>
          <w:szCs w:val="28"/>
        </w:rPr>
        <w:t xml:space="preserve">Diameter: </w:t>
      </w:r>
      <w:r w:rsidRPr="000015D9">
        <w:rPr>
          <w:rFonts w:ascii="Times New Roman" w:hAnsi="Times New Roman" w:cs="Times New Roman"/>
          <w:sz w:val="28"/>
          <w:szCs w:val="28"/>
        </w:rPr>
        <w:t>12, 104 km.</w:t>
      </w:r>
    </w:p>
    <w:p w:rsidR="002643A8" w:rsidRPr="000015D9" w:rsidRDefault="002643A8" w:rsidP="002643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15D9">
        <w:rPr>
          <w:rFonts w:ascii="Times New Roman" w:hAnsi="Times New Roman" w:cs="Times New Roman"/>
          <w:b/>
          <w:sz w:val="28"/>
          <w:szCs w:val="28"/>
        </w:rPr>
        <w:t xml:space="preserve">Mean Surface Temperature: </w:t>
      </w:r>
      <w:r w:rsidRPr="000015D9">
        <w:rPr>
          <w:rFonts w:ascii="Times New Roman" w:hAnsi="Times New Roman" w:cs="Times New Roman"/>
          <w:sz w:val="28"/>
          <w:szCs w:val="28"/>
        </w:rPr>
        <w:t xml:space="preserve">735K (461.85 </w:t>
      </w:r>
      <w:proofErr w:type="spellStart"/>
      <w:r w:rsidRPr="000015D9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0015D9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0015D9">
        <w:rPr>
          <w:rFonts w:ascii="Times New Roman" w:hAnsi="Times New Roman" w:cs="Times New Roman"/>
          <w:sz w:val="28"/>
          <w:szCs w:val="28"/>
        </w:rPr>
        <w:t xml:space="preserve"> or 863.33 </w:t>
      </w:r>
      <w:proofErr w:type="spellStart"/>
      <w:r w:rsidRPr="000015D9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0015D9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0015D9">
        <w:rPr>
          <w:rFonts w:ascii="Times New Roman" w:hAnsi="Times New Roman" w:cs="Times New Roman"/>
          <w:sz w:val="28"/>
          <w:szCs w:val="28"/>
        </w:rPr>
        <w:t>)</w:t>
      </w:r>
    </w:p>
    <w:p w:rsidR="002643A8" w:rsidRPr="000015D9" w:rsidRDefault="002643A8" w:rsidP="002643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5D9">
        <w:rPr>
          <w:rFonts w:ascii="Times New Roman" w:hAnsi="Times New Roman" w:cs="Times New Roman"/>
          <w:b/>
          <w:sz w:val="28"/>
          <w:szCs w:val="28"/>
        </w:rPr>
        <w:t xml:space="preserve">Satellite: </w:t>
      </w:r>
      <w:r w:rsidRPr="000015D9">
        <w:rPr>
          <w:rFonts w:ascii="Times New Roman" w:hAnsi="Times New Roman" w:cs="Times New Roman"/>
          <w:sz w:val="28"/>
          <w:szCs w:val="28"/>
        </w:rPr>
        <w:t>0</w:t>
      </w:r>
    </w:p>
    <w:p w:rsidR="002643A8" w:rsidRPr="000015D9" w:rsidRDefault="002643A8" w:rsidP="002643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3A8" w:rsidRPr="000015D9" w:rsidRDefault="002643A8" w:rsidP="002643A8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15D9">
        <w:rPr>
          <w:rFonts w:ascii="Times New Roman" w:hAnsi="Times New Roman" w:cs="Times New Roman"/>
          <w:sz w:val="28"/>
          <w:szCs w:val="28"/>
        </w:rPr>
        <w:t>The second planet from the Sun and the sixth largest.</w:t>
      </w:r>
    </w:p>
    <w:p w:rsidR="002643A8" w:rsidRPr="000015D9" w:rsidRDefault="002643A8" w:rsidP="002643A8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15D9">
        <w:rPr>
          <w:rFonts w:ascii="Times New Roman" w:hAnsi="Times New Roman" w:cs="Times New Roman"/>
          <w:sz w:val="28"/>
          <w:szCs w:val="28"/>
        </w:rPr>
        <w:t xml:space="preserve">Greek: </w:t>
      </w:r>
      <w:r w:rsidRPr="000015D9">
        <w:rPr>
          <w:rFonts w:ascii="Times New Roman" w:hAnsi="Times New Roman" w:cs="Times New Roman"/>
          <w:b/>
          <w:sz w:val="28"/>
          <w:szCs w:val="28"/>
        </w:rPr>
        <w:t>Aphrodite</w:t>
      </w:r>
      <w:r w:rsidRPr="000015D9">
        <w:rPr>
          <w:rFonts w:ascii="Times New Roman" w:hAnsi="Times New Roman" w:cs="Times New Roman"/>
          <w:sz w:val="28"/>
          <w:szCs w:val="28"/>
        </w:rPr>
        <w:t xml:space="preserve">; Babylonian: </w:t>
      </w:r>
      <w:r w:rsidRPr="000015D9">
        <w:rPr>
          <w:rFonts w:ascii="Times New Roman" w:hAnsi="Times New Roman" w:cs="Times New Roman"/>
          <w:b/>
          <w:sz w:val="28"/>
          <w:szCs w:val="28"/>
        </w:rPr>
        <w:t>Ishtar</w:t>
      </w:r>
      <w:r w:rsidRPr="000015D9">
        <w:rPr>
          <w:rFonts w:ascii="Times New Roman" w:hAnsi="Times New Roman" w:cs="Times New Roman"/>
          <w:sz w:val="28"/>
          <w:szCs w:val="28"/>
        </w:rPr>
        <w:t>, the goddess of love and beauty.</w:t>
      </w:r>
    </w:p>
    <w:p w:rsidR="002643A8" w:rsidRPr="000015D9" w:rsidRDefault="002643A8" w:rsidP="002643A8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15D9">
        <w:rPr>
          <w:rFonts w:ascii="Times New Roman" w:hAnsi="Times New Roman" w:cs="Times New Roman"/>
          <w:sz w:val="28"/>
          <w:szCs w:val="28"/>
        </w:rPr>
        <w:t>The brightest of the planets known to the ancient.</w:t>
      </w:r>
    </w:p>
    <w:p w:rsidR="002643A8" w:rsidRPr="000015D9" w:rsidRDefault="002643A8" w:rsidP="002643A8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15D9">
        <w:rPr>
          <w:rFonts w:ascii="Times New Roman" w:hAnsi="Times New Roman" w:cs="Times New Roman"/>
          <w:sz w:val="28"/>
          <w:szCs w:val="28"/>
        </w:rPr>
        <w:t xml:space="preserve">It was popularly thought to be two separate bodies: the </w:t>
      </w:r>
      <w:r w:rsidRPr="005E1D90">
        <w:rPr>
          <w:rFonts w:ascii="Times New Roman" w:hAnsi="Times New Roman" w:cs="Times New Roman"/>
          <w:b/>
          <w:sz w:val="28"/>
          <w:szCs w:val="28"/>
        </w:rPr>
        <w:t>morning star</w:t>
      </w:r>
      <w:r w:rsidRPr="000015D9">
        <w:rPr>
          <w:rFonts w:ascii="Times New Roman" w:hAnsi="Times New Roman" w:cs="Times New Roman"/>
          <w:sz w:val="28"/>
          <w:szCs w:val="28"/>
        </w:rPr>
        <w:t xml:space="preserve"> and the </w:t>
      </w:r>
      <w:r w:rsidRPr="005E1D90">
        <w:rPr>
          <w:rFonts w:ascii="Times New Roman" w:hAnsi="Times New Roman" w:cs="Times New Roman"/>
          <w:b/>
          <w:sz w:val="28"/>
          <w:szCs w:val="28"/>
        </w:rPr>
        <w:t>evening star</w:t>
      </w:r>
      <w:r w:rsidRPr="000015D9">
        <w:rPr>
          <w:rFonts w:ascii="Times New Roman" w:hAnsi="Times New Roman" w:cs="Times New Roman"/>
          <w:sz w:val="28"/>
          <w:szCs w:val="28"/>
        </w:rPr>
        <w:t>.</w:t>
      </w:r>
    </w:p>
    <w:p w:rsidR="002643A8" w:rsidRPr="000015D9" w:rsidRDefault="000015D9" w:rsidP="002643A8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15D9">
        <w:rPr>
          <w:rFonts w:ascii="Times New Roman" w:hAnsi="Times New Roman" w:cs="Times New Roman"/>
          <w:sz w:val="28"/>
          <w:szCs w:val="28"/>
        </w:rPr>
        <w:t>Venus’ rotation is somewhat unusual in that it is both very slow (243 Earth days per Venus day), and is retrograde.</w:t>
      </w:r>
    </w:p>
    <w:p w:rsidR="000015D9" w:rsidRPr="000015D9" w:rsidRDefault="000015D9" w:rsidP="002643A8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15D9">
        <w:rPr>
          <w:rFonts w:ascii="Times New Roman" w:hAnsi="Times New Roman" w:cs="Times New Roman"/>
          <w:sz w:val="28"/>
          <w:szCs w:val="28"/>
        </w:rPr>
        <w:t xml:space="preserve">It is regarded as </w:t>
      </w:r>
      <w:r w:rsidRPr="00BC515C">
        <w:rPr>
          <w:rFonts w:ascii="Times New Roman" w:hAnsi="Times New Roman" w:cs="Times New Roman"/>
          <w:b/>
          <w:sz w:val="28"/>
          <w:szCs w:val="28"/>
        </w:rPr>
        <w:t>Earth</w:t>
      </w:r>
      <w:r w:rsidR="00BC515C">
        <w:rPr>
          <w:rFonts w:ascii="Times New Roman" w:hAnsi="Times New Roman" w:cs="Times New Roman"/>
          <w:b/>
          <w:sz w:val="28"/>
          <w:szCs w:val="28"/>
        </w:rPr>
        <w:t>’s Sister P</w:t>
      </w:r>
      <w:r w:rsidRPr="00BC515C">
        <w:rPr>
          <w:rFonts w:ascii="Times New Roman" w:hAnsi="Times New Roman" w:cs="Times New Roman"/>
          <w:b/>
          <w:sz w:val="28"/>
          <w:szCs w:val="28"/>
        </w:rPr>
        <w:t>lanet</w:t>
      </w:r>
      <w:r w:rsidRPr="000015D9">
        <w:rPr>
          <w:rFonts w:ascii="Times New Roman" w:hAnsi="Times New Roman" w:cs="Times New Roman"/>
          <w:sz w:val="28"/>
          <w:szCs w:val="28"/>
        </w:rPr>
        <w:t>.</w:t>
      </w:r>
    </w:p>
    <w:p w:rsidR="000015D9" w:rsidRPr="000015D9" w:rsidRDefault="000015D9" w:rsidP="002643A8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15D9">
        <w:rPr>
          <w:rFonts w:ascii="Times New Roman" w:hAnsi="Times New Roman" w:cs="Times New Roman"/>
          <w:sz w:val="28"/>
          <w:szCs w:val="28"/>
        </w:rPr>
        <w:t>It is composed mostly of carbon dioxide.</w:t>
      </w:r>
    </w:p>
    <w:p w:rsidR="000015D9" w:rsidRPr="000015D9" w:rsidRDefault="000015D9" w:rsidP="002643A8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15D9">
        <w:rPr>
          <w:rFonts w:ascii="Times New Roman" w:hAnsi="Times New Roman" w:cs="Times New Roman"/>
          <w:sz w:val="28"/>
          <w:szCs w:val="28"/>
        </w:rPr>
        <w:t>There are several layers of clouds many kilometers thick composed of sulfuric acid.</w:t>
      </w:r>
    </w:p>
    <w:p w:rsidR="000015D9" w:rsidRPr="000015D9" w:rsidRDefault="000015D9" w:rsidP="002643A8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15D9">
        <w:rPr>
          <w:rFonts w:ascii="Times New Roman" w:hAnsi="Times New Roman" w:cs="Times New Roman"/>
          <w:sz w:val="28"/>
          <w:szCs w:val="28"/>
        </w:rPr>
        <w:t xml:space="preserve">Venus’ surface temperature is about 400 to 740 K with the mean surface temperature of 735K (461.85 </w:t>
      </w:r>
      <w:proofErr w:type="spellStart"/>
      <w:r w:rsidRPr="000015D9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0015D9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0015D9">
        <w:rPr>
          <w:rFonts w:ascii="Times New Roman" w:hAnsi="Times New Roman" w:cs="Times New Roman"/>
          <w:sz w:val="28"/>
          <w:szCs w:val="28"/>
        </w:rPr>
        <w:t xml:space="preserve"> or 863.33 </w:t>
      </w:r>
      <w:proofErr w:type="spellStart"/>
      <w:r w:rsidRPr="000015D9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0015D9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0015D9">
        <w:rPr>
          <w:rFonts w:ascii="Times New Roman" w:hAnsi="Times New Roman" w:cs="Times New Roman"/>
          <w:sz w:val="28"/>
          <w:szCs w:val="28"/>
        </w:rPr>
        <w:t>).</w:t>
      </w:r>
    </w:p>
    <w:p w:rsidR="000015D9" w:rsidRPr="000015D9" w:rsidRDefault="000015D9" w:rsidP="002643A8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15D9">
        <w:rPr>
          <w:rFonts w:ascii="Times New Roman" w:hAnsi="Times New Roman" w:cs="Times New Roman"/>
          <w:sz w:val="28"/>
          <w:szCs w:val="28"/>
        </w:rPr>
        <w:t xml:space="preserve">It has several broad depressions: </w:t>
      </w:r>
      <w:proofErr w:type="spellStart"/>
      <w:r w:rsidRPr="000015D9">
        <w:rPr>
          <w:rFonts w:ascii="Times New Roman" w:hAnsi="Times New Roman" w:cs="Times New Roman"/>
          <w:b/>
          <w:sz w:val="28"/>
          <w:szCs w:val="28"/>
        </w:rPr>
        <w:t>Atalanta</w:t>
      </w:r>
      <w:proofErr w:type="spellEnd"/>
      <w:r w:rsidRPr="000015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15D9">
        <w:rPr>
          <w:rFonts w:ascii="Times New Roman" w:hAnsi="Times New Roman" w:cs="Times New Roman"/>
          <w:b/>
          <w:sz w:val="28"/>
          <w:szCs w:val="28"/>
        </w:rPr>
        <w:t>Planitia</w:t>
      </w:r>
      <w:proofErr w:type="spellEnd"/>
      <w:r w:rsidRPr="000015D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015D9">
        <w:rPr>
          <w:rFonts w:ascii="Times New Roman" w:hAnsi="Times New Roman" w:cs="Times New Roman"/>
          <w:b/>
          <w:sz w:val="28"/>
          <w:szCs w:val="28"/>
        </w:rPr>
        <w:t>Guineverre</w:t>
      </w:r>
      <w:proofErr w:type="spellEnd"/>
      <w:r w:rsidRPr="000015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15D9">
        <w:rPr>
          <w:rFonts w:ascii="Times New Roman" w:hAnsi="Times New Roman" w:cs="Times New Roman"/>
          <w:b/>
          <w:sz w:val="28"/>
          <w:szCs w:val="28"/>
        </w:rPr>
        <w:t>Planatia</w:t>
      </w:r>
      <w:proofErr w:type="spellEnd"/>
      <w:r w:rsidRPr="000015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5D9">
        <w:rPr>
          <w:rFonts w:ascii="Times New Roman" w:hAnsi="Times New Roman" w:cs="Times New Roman"/>
          <w:sz w:val="28"/>
          <w:szCs w:val="28"/>
        </w:rPr>
        <w:t>and</w:t>
      </w:r>
      <w:r w:rsidRPr="000015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15D9">
        <w:rPr>
          <w:rFonts w:ascii="Times New Roman" w:hAnsi="Times New Roman" w:cs="Times New Roman"/>
          <w:b/>
          <w:sz w:val="28"/>
          <w:szCs w:val="28"/>
        </w:rPr>
        <w:t>Lavinia</w:t>
      </w:r>
      <w:proofErr w:type="spellEnd"/>
      <w:r w:rsidRPr="000015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15D9">
        <w:rPr>
          <w:rFonts w:ascii="Times New Roman" w:hAnsi="Times New Roman" w:cs="Times New Roman"/>
          <w:b/>
          <w:sz w:val="28"/>
          <w:szCs w:val="28"/>
        </w:rPr>
        <w:t>Planitia</w:t>
      </w:r>
      <w:proofErr w:type="spellEnd"/>
      <w:r w:rsidRPr="000015D9">
        <w:rPr>
          <w:rFonts w:ascii="Times New Roman" w:hAnsi="Times New Roman" w:cs="Times New Roman"/>
          <w:b/>
          <w:sz w:val="28"/>
          <w:szCs w:val="28"/>
        </w:rPr>
        <w:t>.</w:t>
      </w:r>
    </w:p>
    <w:p w:rsidR="000015D9" w:rsidRPr="000015D9" w:rsidRDefault="000015D9" w:rsidP="002643A8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15D9">
        <w:rPr>
          <w:rFonts w:ascii="Times New Roman" w:hAnsi="Times New Roman" w:cs="Times New Roman"/>
          <w:sz w:val="28"/>
          <w:szCs w:val="28"/>
        </w:rPr>
        <w:t xml:space="preserve">It has several large volcanoes such as </w:t>
      </w:r>
      <w:proofErr w:type="spellStart"/>
      <w:r w:rsidRPr="000015D9">
        <w:rPr>
          <w:rFonts w:ascii="Times New Roman" w:hAnsi="Times New Roman" w:cs="Times New Roman"/>
          <w:b/>
          <w:sz w:val="28"/>
          <w:szCs w:val="28"/>
        </w:rPr>
        <w:t>Sif</w:t>
      </w:r>
      <w:proofErr w:type="spellEnd"/>
      <w:r w:rsidRPr="000015D9">
        <w:rPr>
          <w:rFonts w:ascii="Times New Roman" w:hAnsi="Times New Roman" w:cs="Times New Roman"/>
          <w:b/>
          <w:sz w:val="28"/>
          <w:szCs w:val="28"/>
        </w:rPr>
        <w:t xml:space="preserve"> Mons</w:t>
      </w:r>
      <w:r w:rsidRPr="000015D9">
        <w:rPr>
          <w:rFonts w:ascii="Times New Roman" w:hAnsi="Times New Roman" w:cs="Times New Roman"/>
          <w:sz w:val="28"/>
          <w:szCs w:val="28"/>
        </w:rPr>
        <w:t>.</w:t>
      </w:r>
    </w:p>
    <w:p w:rsidR="000015D9" w:rsidRPr="000015D9" w:rsidRDefault="000015D9" w:rsidP="002643A8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15D9">
        <w:rPr>
          <w:rFonts w:ascii="Times New Roman" w:hAnsi="Times New Roman" w:cs="Times New Roman"/>
          <w:sz w:val="28"/>
          <w:szCs w:val="28"/>
        </w:rPr>
        <w:t>Craters on Venus seem to come in bunches indicating that large meteoroids that do reach the surface usually break up in the atmosphere.</w:t>
      </w:r>
    </w:p>
    <w:p w:rsidR="001C2D89" w:rsidRPr="009268F2" w:rsidRDefault="000015D9" w:rsidP="009268F2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15D9">
        <w:rPr>
          <w:rFonts w:ascii="Times New Roman" w:hAnsi="Times New Roman" w:cs="Times New Roman"/>
          <w:sz w:val="28"/>
          <w:szCs w:val="28"/>
        </w:rPr>
        <w:t>Has no magnetic field because of its slow rotation.</w:t>
      </w:r>
      <w:bookmarkStart w:id="0" w:name="_GoBack"/>
      <w:bookmarkEnd w:id="0"/>
    </w:p>
    <w:sectPr w:rsidR="001C2D89" w:rsidRPr="009268F2" w:rsidSect="009268F2">
      <w:pgSz w:w="12240" w:h="15840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5EB"/>
    <w:multiLevelType w:val="multilevel"/>
    <w:tmpl w:val="023E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4B73BC"/>
    <w:multiLevelType w:val="multilevel"/>
    <w:tmpl w:val="95985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42425"/>
    <w:multiLevelType w:val="multilevel"/>
    <w:tmpl w:val="A278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DE4409"/>
    <w:multiLevelType w:val="multilevel"/>
    <w:tmpl w:val="C4F6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3075BB"/>
    <w:multiLevelType w:val="multilevel"/>
    <w:tmpl w:val="CA6E9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3A587E"/>
    <w:multiLevelType w:val="multilevel"/>
    <w:tmpl w:val="2BE07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1E5859"/>
    <w:multiLevelType w:val="multilevel"/>
    <w:tmpl w:val="49166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8777A7"/>
    <w:multiLevelType w:val="multilevel"/>
    <w:tmpl w:val="08505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0042D4"/>
    <w:multiLevelType w:val="multilevel"/>
    <w:tmpl w:val="E9784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E64318"/>
    <w:multiLevelType w:val="multilevel"/>
    <w:tmpl w:val="6EE0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5729F2"/>
    <w:multiLevelType w:val="multilevel"/>
    <w:tmpl w:val="BF245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174D94"/>
    <w:multiLevelType w:val="multilevel"/>
    <w:tmpl w:val="FC7E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8568E8"/>
    <w:multiLevelType w:val="multilevel"/>
    <w:tmpl w:val="B9E4E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4E53B7"/>
    <w:multiLevelType w:val="multilevel"/>
    <w:tmpl w:val="A4EC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745941"/>
    <w:multiLevelType w:val="multilevel"/>
    <w:tmpl w:val="B8ECC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E31EE7"/>
    <w:multiLevelType w:val="hybridMultilevel"/>
    <w:tmpl w:val="9AD680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737E39"/>
    <w:multiLevelType w:val="multilevel"/>
    <w:tmpl w:val="35F8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AA2FE3"/>
    <w:multiLevelType w:val="hybridMultilevel"/>
    <w:tmpl w:val="C7BE62E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0C066C4"/>
    <w:multiLevelType w:val="multilevel"/>
    <w:tmpl w:val="79204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5C17F7"/>
    <w:multiLevelType w:val="multilevel"/>
    <w:tmpl w:val="4E6E4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2E6D53"/>
    <w:multiLevelType w:val="multilevel"/>
    <w:tmpl w:val="CF848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9A216AD"/>
    <w:multiLevelType w:val="multilevel"/>
    <w:tmpl w:val="26BA1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245815"/>
    <w:multiLevelType w:val="multilevel"/>
    <w:tmpl w:val="DBF8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4D7DE4"/>
    <w:multiLevelType w:val="multilevel"/>
    <w:tmpl w:val="EEB6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7E7231"/>
    <w:multiLevelType w:val="multilevel"/>
    <w:tmpl w:val="2382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451898"/>
    <w:multiLevelType w:val="multilevel"/>
    <w:tmpl w:val="293C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5D04F5"/>
    <w:multiLevelType w:val="multilevel"/>
    <w:tmpl w:val="99283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B6729E"/>
    <w:multiLevelType w:val="multilevel"/>
    <w:tmpl w:val="E3247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1"/>
  </w:num>
  <w:num w:numId="3">
    <w:abstractNumId w:val="19"/>
  </w:num>
  <w:num w:numId="4">
    <w:abstractNumId w:val="27"/>
  </w:num>
  <w:num w:numId="5">
    <w:abstractNumId w:val="6"/>
  </w:num>
  <w:num w:numId="6">
    <w:abstractNumId w:val="13"/>
  </w:num>
  <w:num w:numId="7">
    <w:abstractNumId w:val="0"/>
  </w:num>
  <w:num w:numId="8">
    <w:abstractNumId w:val="9"/>
  </w:num>
  <w:num w:numId="9">
    <w:abstractNumId w:val="2"/>
  </w:num>
  <w:num w:numId="10">
    <w:abstractNumId w:val="14"/>
  </w:num>
  <w:num w:numId="11">
    <w:abstractNumId w:val="10"/>
  </w:num>
  <w:num w:numId="12">
    <w:abstractNumId w:val="1"/>
  </w:num>
  <w:num w:numId="13">
    <w:abstractNumId w:val="22"/>
  </w:num>
  <w:num w:numId="14">
    <w:abstractNumId w:val="8"/>
  </w:num>
  <w:num w:numId="15">
    <w:abstractNumId w:val="26"/>
  </w:num>
  <w:num w:numId="16">
    <w:abstractNumId w:val="12"/>
  </w:num>
  <w:num w:numId="17">
    <w:abstractNumId w:val="5"/>
  </w:num>
  <w:num w:numId="18">
    <w:abstractNumId w:val="11"/>
  </w:num>
  <w:num w:numId="19">
    <w:abstractNumId w:val="20"/>
  </w:num>
  <w:num w:numId="20">
    <w:abstractNumId w:val="7"/>
  </w:num>
  <w:num w:numId="21">
    <w:abstractNumId w:val="24"/>
  </w:num>
  <w:num w:numId="22">
    <w:abstractNumId w:val="16"/>
  </w:num>
  <w:num w:numId="23">
    <w:abstractNumId w:val="18"/>
  </w:num>
  <w:num w:numId="24">
    <w:abstractNumId w:val="23"/>
  </w:num>
  <w:num w:numId="25">
    <w:abstractNumId w:val="3"/>
  </w:num>
  <w:num w:numId="26">
    <w:abstractNumId w:val="4"/>
  </w:num>
  <w:num w:numId="27">
    <w:abstractNumId w:val="1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97F58"/>
    <w:rsid w:val="000015D9"/>
    <w:rsid w:val="001937C8"/>
    <w:rsid w:val="001C2D89"/>
    <w:rsid w:val="002122AB"/>
    <w:rsid w:val="00246A6E"/>
    <w:rsid w:val="002643A8"/>
    <w:rsid w:val="0048751B"/>
    <w:rsid w:val="005D566B"/>
    <w:rsid w:val="005E1D90"/>
    <w:rsid w:val="00682D71"/>
    <w:rsid w:val="007625DF"/>
    <w:rsid w:val="00897F58"/>
    <w:rsid w:val="009268F2"/>
    <w:rsid w:val="009A0B92"/>
    <w:rsid w:val="00BA1803"/>
    <w:rsid w:val="00BC515C"/>
    <w:rsid w:val="00E1596A"/>
    <w:rsid w:val="00EB2D59"/>
    <w:rsid w:val="00FA37D3"/>
    <w:rsid w:val="00FE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803"/>
  </w:style>
  <w:style w:type="paragraph" w:styleId="Heading1">
    <w:name w:val="heading 1"/>
    <w:basedOn w:val="Normal"/>
    <w:link w:val="Heading1Char"/>
    <w:uiPriority w:val="9"/>
    <w:qFormat/>
    <w:rsid w:val="00897F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97F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97F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E04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7F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97F5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97F5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97F5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7F58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897F58"/>
  </w:style>
  <w:style w:type="character" w:customStyle="1" w:styleId="nowrap">
    <w:name w:val="nowrap"/>
    <w:basedOn w:val="DefaultParagraphFont"/>
    <w:rsid w:val="00897F58"/>
  </w:style>
  <w:style w:type="character" w:customStyle="1" w:styleId="ipa">
    <w:name w:val="ipa"/>
    <w:basedOn w:val="DefaultParagraphFont"/>
    <w:rsid w:val="00897F58"/>
  </w:style>
  <w:style w:type="paragraph" w:styleId="NormalWeb">
    <w:name w:val="Normal (Web)"/>
    <w:basedOn w:val="Normal"/>
    <w:uiPriority w:val="99"/>
    <w:semiHidden/>
    <w:unhideWhenUsed/>
    <w:rsid w:val="0089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toggle"/>
    <w:basedOn w:val="DefaultParagraphFont"/>
    <w:rsid w:val="00897F58"/>
  </w:style>
  <w:style w:type="character" w:customStyle="1" w:styleId="tocnumber">
    <w:name w:val="tocnumber"/>
    <w:basedOn w:val="DefaultParagraphFont"/>
    <w:rsid w:val="00897F58"/>
  </w:style>
  <w:style w:type="character" w:customStyle="1" w:styleId="toctext">
    <w:name w:val="toctext"/>
    <w:basedOn w:val="DefaultParagraphFont"/>
    <w:rsid w:val="00897F58"/>
  </w:style>
  <w:style w:type="character" w:customStyle="1" w:styleId="mw-headline">
    <w:name w:val="mw-headline"/>
    <w:basedOn w:val="DefaultParagraphFont"/>
    <w:rsid w:val="00897F58"/>
  </w:style>
  <w:style w:type="character" w:customStyle="1" w:styleId="flagicon">
    <w:name w:val="flagicon"/>
    <w:basedOn w:val="DefaultParagraphFont"/>
    <w:rsid w:val="00897F58"/>
  </w:style>
  <w:style w:type="paragraph" w:styleId="BalloonText">
    <w:name w:val="Balloon Text"/>
    <w:basedOn w:val="Normal"/>
    <w:link w:val="BalloonTextChar"/>
    <w:uiPriority w:val="99"/>
    <w:semiHidden/>
    <w:unhideWhenUsed/>
    <w:rsid w:val="0089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F5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FE046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lainlinks">
    <w:name w:val="plainlinks"/>
    <w:basedOn w:val="DefaultParagraphFont"/>
    <w:rsid w:val="00FE0465"/>
  </w:style>
  <w:style w:type="character" w:customStyle="1" w:styleId="geo-default">
    <w:name w:val="geo-default"/>
    <w:basedOn w:val="DefaultParagraphFont"/>
    <w:rsid w:val="00FE0465"/>
  </w:style>
  <w:style w:type="character" w:customStyle="1" w:styleId="geo-dms">
    <w:name w:val="geo-dms"/>
    <w:basedOn w:val="DefaultParagraphFont"/>
    <w:rsid w:val="00FE0465"/>
  </w:style>
  <w:style w:type="character" w:customStyle="1" w:styleId="latitude">
    <w:name w:val="latitude"/>
    <w:basedOn w:val="DefaultParagraphFont"/>
    <w:rsid w:val="00FE0465"/>
  </w:style>
  <w:style w:type="character" w:customStyle="1" w:styleId="longitude">
    <w:name w:val="longitude"/>
    <w:basedOn w:val="DefaultParagraphFont"/>
    <w:rsid w:val="00FE0465"/>
  </w:style>
  <w:style w:type="character" w:styleId="Strong">
    <w:name w:val="Strong"/>
    <w:basedOn w:val="DefaultParagraphFont"/>
    <w:uiPriority w:val="22"/>
    <w:qFormat/>
    <w:rsid w:val="005D566B"/>
    <w:rPr>
      <w:b/>
      <w:bCs/>
    </w:rPr>
  </w:style>
  <w:style w:type="paragraph" w:styleId="ListParagraph">
    <w:name w:val="List Paragraph"/>
    <w:basedOn w:val="Normal"/>
    <w:uiPriority w:val="34"/>
    <w:qFormat/>
    <w:rsid w:val="00264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8724">
          <w:marLeft w:val="0"/>
          <w:marRight w:val="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7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5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00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0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34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99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660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834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7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6181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76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5926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70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30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202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4189905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26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10422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92095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59264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582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38845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5793552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196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366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5032946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7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27809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6092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51266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83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10464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80725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406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91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72251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757533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0689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449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721514591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37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  <w:div w:id="77139451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373765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6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4222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65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38282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4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29140">
                          <w:marLeft w:val="9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3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7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1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7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9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4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8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0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5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9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395823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507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3633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9711162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8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04598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67587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4044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14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9353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2460042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0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0943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78250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4334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329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54941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3450034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287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95875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2667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903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989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710544374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1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  <w:div w:id="972709414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56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5715762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63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74384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3420735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855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302151713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4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  <w:div w:id="1820950470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340835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8550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39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10163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7338921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235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70671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3379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6607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81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83757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6265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48124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952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0244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415611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527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51014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377420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901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271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516667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0726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595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316766391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35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  <w:div w:id="580985176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  <w:div w:id="670569796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5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089802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5556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143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67453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834038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3596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39788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46803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92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32972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00467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2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279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775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2214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3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96765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379081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40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2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508950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869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11258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196424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294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7310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2740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084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046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504247398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4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  <w:div w:id="744037694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0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5998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130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5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7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6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55564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730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45529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901785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5366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86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0164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23357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5025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663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2172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7785193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520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9126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068991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239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68312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3807788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117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9987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228878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959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8764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641873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041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7874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3318537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782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9187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720042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33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729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7543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7815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540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62715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686408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786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80373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642928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66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58807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11526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4892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43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030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9695311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938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83854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274209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00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2129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5576791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765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14852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131717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896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00122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421194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91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9542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472542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4237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860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87199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8038388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73038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253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176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06209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85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82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081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438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36913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249644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666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48879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nesastronomynews.com/wp-content/uploads/2012/02/Venus1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File:Venus_symbol.sv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jeffest</dc:creator>
  <cp:lastModifiedBy>Jomar Urbano</cp:lastModifiedBy>
  <cp:revision>2</cp:revision>
  <cp:lastPrinted>2013-01-14T03:33:00Z</cp:lastPrinted>
  <dcterms:created xsi:type="dcterms:W3CDTF">2013-01-26T02:04:00Z</dcterms:created>
  <dcterms:modified xsi:type="dcterms:W3CDTF">2013-01-26T02:04:00Z</dcterms:modified>
</cp:coreProperties>
</file>